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EC" w:rsidRPr="000E41B7" w:rsidRDefault="000601EC" w:rsidP="000601EC">
      <w:pPr>
        <w:autoSpaceDE w:val="0"/>
        <w:autoSpaceDN w:val="0"/>
        <w:adjustRightInd w:val="0"/>
        <w:spacing w:after="0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eastAsia="Arial Unicode MS" w:hAnsi="CordiaUPC" w:cs="CordiaUPC"/>
          <w:sz w:val="26"/>
          <w:szCs w:val="26"/>
        </w:rPr>
        <w:sym w:font="Wingdings" w:char="F0A8"/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 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แต่งตั้งใหม่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  </w:t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  <w:t xml:space="preserve">          </w:t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sz w:val="26"/>
          <w:szCs w:val="26"/>
        </w:rPr>
        <w:tab/>
      </w:r>
      <w:r w:rsidRPr="000E41B7">
        <w:rPr>
          <w:rFonts w:ascii="CordiaUPC" w:eastAsia="Wingdings-Regular" w:hAnsi="CordiaUPC" w:cs="CordiaUPC"/>
          <w:i/>
          <w:iCs/>
          <w:sz w:val="26"/>
          <w:szCs w:val="26"/>
        </w:rPr>
        <w:t xml:space="preserve">    </w:t>
      </w:r>
      <w:r w:rsidRPr="000E41B7">
        <w:rPr>
          <w:rFonts w:ascii="CordiaUPC" w:eastAsia="Wingdings-Regular" w:hAnsi="CordiaUPC" w:cs="CordiaUPC"/>
          <w:b/>
          <w:bCs/>
          <w:i/>
          <w:iCs/>
          <w:sz w:val="26"/>
          <w:szCs w:val="26"/>
          <w:cs/>
        </w:rPr>
        <w:t xml:space="preserve">    แบบ </w:t>
      </w:r>
      <w:r w:rsidRPr="000E41B7">
        <w:rPr>
          <w:rFonts w:ascii="CordiaUPC" w:eastAsia="Wingdings-Regular" w:hAnsi="CordiaUPC" w:cs="CordiaUPC"/>
          <w:b/>
          <w:bCs/>
          <w:i/>
          <w:iCs/>
          <w:sz w:val="26"/>
          <w:szCs w:val="26"/>
        </w:rPr>
        <w:t>REG1</w:t>
      </w:r>
    </w:p>
    <w:p w:rsidR="000601EC" w:rsidRPr="000E41B7" w:rsidRDefault="000601EC" w:rsidP="000601EC">
      <w:pPr>
        <w:autoSpaceDE w:val="0"/>
        <w:autoSpaceDN w:val="0"/>
        <w:adjustRightInd w:val="0"/>
        <w:spacing w:after="0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eastAsia="Arial Unicode MS" w:hAnsi="CordiaUPC" w:cs="CordiaUPC"/>
          <w:sz w:val="26"/>
          <w:szCs w:val="26"/>
        </w:rPr>
        <w:sym w:font="Wingdings" w:char="F0A8"/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 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เปลี่ยนแปลงอำนาจ</w:t>
      </w:r>
    </w:p>
    <w:p w:rsidR="000601EC" w:rsidRPr="000E41B7" w:rsidRDefault="000601EC" w:rsidP="000601EC">
      <w:pPr>
        <w:autoSpaceDE w:val="0"/>
        <w:autoSpaceDN w:val="0"/>
        <w:adjustRightInd w:val="0"/>
        <w:spacing w:after="0"/>
        <w:jc w:val="center"/>
        <w:rPr>
          <w:rFonts w:ascii="CordiaUPC" w:eastAsia="Wingdings-Regular" w:hAnsi="CordiaUPC" w:cs="CordiaUPC"/>
          <w:b/>
          <w:bCs/>
          <w:sz w:val="26"/>
          <w:szCs w:val="26"/>
        </w:rPr>
      </w:pPr>
      <w:r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>หนังสือแสดงความตกลงในการนำส่งข้อมูลและแต่งตั้ง</w:t>
      </w:r>
      <w:r w:rsidR="00914258"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>เจ้าหน้าที่</w:t>
      </w:r>
      <w:r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>ปฏิบัติการ</w:t>
      </w:r>
    </w:p>
    <w:p w:rsidR="000601EC" w:rsidRDefault="000601EC" w:rsidP="000601EC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eastAsia="Wingdings-Regular" w:hAnsi="CordiaUPC" w:cs="CordiaUPC"/>
          <w:sz w:val="26"/>
          <w:szCs w:val="26"/>
          <w:cs/>
        </w:rPr>
        <w:t>วันที่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 …………………………..…………………………..</w:t>
      </w:r>
    </w:p>
    <w:p w:rsidR="000E41B7" w:rsidRPr="000E41B7" w:rsidRDefault="000E41B7" w:rsidP="000601EC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CordiaUPC" w:eastAsia="Wingdings-Regular" w:hAnsi="CordiaUPC" w:cs="CordiaUPC"/>
          <w:sz w:val="26"/>
          <w:szCs w:val="26"/>
        </w:rPr>
      </w:pPr>
    </w:p>
    <w:p w:rsidR="000601EC" w:rsidRPr="000E41B7" w:rsidRDefault="000076BB" w:rsidP="000601EC">
      <w:pPr>
        <w:autoSpaceDE w:val="0"/>
        <w:autoSpaceDN w:val="0"/>
        <w:adjustRightInd w:val="0"/>
        <w:spacing w:after="240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hAnsi="CordiaUPC" w:cs="CordiaUPC"/>
          <w:noProof/>
          <w:sz w:val="26"/>
          <w:szCs w:val="2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1.9pt;margin-top:21.75pt;width:89.9pt;height:50.65pt;z-index:251662336;mso-height-percent:200;mso-height-percent:200;mso-width-relative:margin;mso-height-relative:margin" filled="f" stroked="f">
            <v:textbox style="mso-fit-shape-to-text:t">
              <w:txbxContent>
                <w:p w:rsidR="00F45DC9" w:rsidRPr="00F45DC9" w:rsidRDefault="00F45DC9" w:rsidP="00F45DC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F45DC9"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  <w:cs/>
                    </w:rPr>
                    <w:t>ชื่อบริษัทภาษาไทย</w:t>
                  </w:r>
                </w:p>
                <w:p w:rsidR="00F45DC9" w:rsidRPr="00F45DC9" w:rsidRDefault="00F45DC9" w:rsidP="00F45DC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F45DC9">
                    <w:rPr>
                      <w:rFonts w:ascii="TH SarabunPSK" w:hAnsi="TH SarabunPSK" w:cs="TH SarabunPSK"/>
                      <w:i/>
                      <w:iCs/>
                      <w:color w:val="808080" w:themeColor="background1" w:themeShade="80"/>
                      <w:sz w:val="24"/>
                      <w:szCs w:val="24"/>
                      <w:cs/>
                    </w:rPr>
                    <w:t>ชื่อบริษัทภาษาอังกฤษ</w:t>
                  </w:r>
                </w:p>
              </w:txbxContent>
            </v:textbox>
          </v:shape>
        </w:pict>
      </w:r>
      <w:r w:rsidR="000601EC" w:rsidRPr="000E41B7">
        <w:rPr>
          <w:rFonts w:ascii="CordiaUPC" w:eastAsia="Wingdings-Regular" w:hAnsi="CordiaUPC" w:cs="CordiaUPC"/>
          <w:sz w:val="26"/>
          <w:szCs w:val="26"/>
          <w:cs/>
        </w:rPr>
        <w:t>เรียน</w:t>
      </w:r>
      <w:r w:rsidR="000601EC" w:rsidRPr="000E41B7">
        <w:rPr>
          <w:rFonts w:ascii="CordiaUPC" w:eastAsia="Wingdings-Regular" w:hAnsi="CordiaUPC" w:cs="CordiaUPC"/>
          <w:sz w:val="26"/>
          <w:szCs w:val="26"/>
        </w:rPr>
        <w:t xml:space="preserve"> </w:t>
      </w:r>
      <w:r w:rsidR="000601EC" w:rsidRPr="000E41B7">
        <w:rPr>
          <w:rFonts w:ascii="CordiaUPC" w:eastAsia="Wingdings-Regular" w:hAnsi="CordiaUPC" w:cs="CordiaUPC"/>
          <w:sz w:val="26"/>
          <w:szCs w:val="26"/>
          <w:cs/>
        </w:rPr>
        <w:t xml:space="preserve">  กรรมการผู้จัดการสมาคมตลาดตราสารหนี้ไทย</w:t>
      </w:r>
    </w:p>
    <w:p w:rsidR="000601EC" w:rsidRPr="000E41B7" w:rsidRDefault="000601EC" w:rsidP="000601EC">
      <w:pPr>
        <w:spacing w:before="120" w:after="0"/>
        <w:ind w:firstLine="851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 xml:space="preserve"> โดยหนังสือฉบับนี้ ข้าพเจ้า ...................................................</w:t>
      </w:r>
      <w:r w:rsidRPr="000E41B7">
        <w:rPr>
          <w:rFonts w:ascii="CordiaUPC" w:hAnsi="CordiaUPC" w:cs="CordiaUPC"/>
          <w:sz w:val="26"/>
          <w:szCs w:val="26"/>
        </w:rPr>
        <w:t>...................</w:t>
      </w:r>
      <w:r w:rsidR="000E41B7" w:rsidRPr="000E41B7">
        <w:rPr>
          <w:rFonts w:ascii="CordiaUPC" w:hAnsi="CordiaUPC" w:cs="CordiaUPC"/>
          <w:sz w:val="26"/>
          <w:szCs w:val="26"/>
        </w:rPr>
        <w:t>..</w:t>
      </w:r>
      <w:r w:rsidRPr="000E41B7">
        <w:rPr>
          <w:rFonts w:ascii="CordiaUPC" w:hAnsi="CordiaUPC" w:cs="CordiaUPC"/>
          <w:sz w:val="26"/>
          <w:szCs w:val="26"/>
        </w:rPr>
        <w:t>....</w:t>
      </w:r>
      <w:r w:rsidR="000E41B7">
        <w:rPr>
          <w:rFonts w:ascii="CordiaUPC" w:hAnsi="CordiaUPC" w:cs="CordiaUPC"/>
          <w:sz w:val="26"/>
          <w:szCs w:val="26"/>
        </w:rPr>
        <w:t>............</w:t>
      </w:r>
      <w:r w:rsidRPr="000E41B7">
        <w:rPr>
          <w:rFonts w:ascii="CordiaUPC" w:hAnsi="CordiaUPC" w:cs="CordiaUPC"/>
          <w:sz w:val="26"/>
          <w:szCs w:val="26"/>
        </w:rPr>
        <w:t>...................</w:t>
      </w:r>
      <w:r w:rsidR="000E41B7" w:rsidRPr="000E41B7">
        <w:rPr>
          <w:rFonts w:ascii="CordiaUPC" w:hAnsi="CordiaUPC" w:cs="CordiaUPC"/>
          <w:sz w:val="26"/>
          <w:szCs w:val="26"/>
        </w:rPr>
        <w:t>.......</w:t>
      </w:r>
      <w:r w:rsidRPr="000E41B7">
        <w:rPr>
          <w:rFonts w:ascii="CordiaUPC" w:hAnsi="CordiaUPC" w:cs="CordiaUPC"/>
          <w:sz w:val="26"/>
          <w:szCs w:val="26"/>
        </w:rPr>
        <w:t>..........................</w:t>
      </w:r>
    </w:p>
    <w:p w:rsidR="000601EC" w:rsidRPr="000E41B7" w:rsidRDefault="000601EC" w:rsidP="000601EC">
      <w:pPr>
        <w:spacing w:after="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>มีชื่อภาษาอังกฤษว่า .................................................................................</w:t>
      </w:r>
      <w:r w:rsidR="000E41B7" w:rsidRPr="000E41B7">
        <w:rPr>
          <w:rFonts w:ascii="CordiaUPC" w:hAnsi="CordiaUPC" w:cs="CordiaUPC"/>
          <w:sz w:val="26"/>
          <w:szCs w:val="26"/>
          <w:cs/>
        </w:rPr>
        <w:t>............</w:t>
      </w:r>
      <w:r w:rsidRPr="000E41B7">
        <w:rPr>
          <w:rFonts w:ascii="CordiaUPC" w:hAnsi="CordiaUPC" w:cs="CordiaUPC"/>
          <w:sz w:val="26"/>
          <w:szCs w:val="26"/>
          <w:cs/>
        </w:rPr>
        <w:t>.....</w:t>
      </w:r>
      <w:r w:rsidR="000E41B7" w:rsidRPr="000E41B7">
        <w:rPr>
          <w:rFonts w:ascii="CordiaUPC" w:hAnsi="CordiaUPC" w:cs="CordiaUPC"/>
          <w:sz w:val="26"/>
          <w:szCs w:val="26"/>
          <w:cs/>
        </w:rPr>
        <w:t>.</w:t>
      </w:r>
      <w:r w:rsidRPr="000E41B7">
        <w:rPr>
          <w:rFonts w:ascii="CordiaUPC" w:hAnsi="CordiaUPC" w:cs="CordiaUPC"/>
          <w:sz w:val="26"/>
          <w:szCs w:val="26"/>
          <w:cs/>
        </w:rPr>
        <w:t>.................</w:t>
      </w:r>
      <w:r w:rsidR="000E41B7">
        <w:rPr>
          <w:rFonts w:ascii="CordiaUPC" w:hAnsi="CordiaUPC" w:cs="CordiaUPC" w:hint="cs"/>
          <w:sz w:val="26"/>
          <w:szCs w:val="26"/>
          <w:cs/>
        </w:rPr>
        <w:t>.............</w:t>
      </w:r>
      <w:r w:rsidRPr="000E41B7">
        <w:rPr>
          <w:rFonts w:ascii="CordiaUPC" w:hAnsi="CordiaUPC" w:cs="CordiaUPC"/>
          <w:sz w:val="26"/>
          <w:szCs w:val="26"/>
          <w:cs/>
        </w:rPr>
        <w:t>.......................................</w:t>
      </w:r>
    </w:p>
    <w:p w:rsidR="000601EC" w:rsidRPr="000E41B7" w:rsidRDefault="000601EC" w:rsidP="000601EC">
      <w:pPr>
        <w:spacing w:after="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>โดย ...............................................................</w:t>
      </w:r>
      <w:r w:rsidR="000E41B7" w:rsidRPr="000E41B7">
        <w:rPr>
          <w:rFonts w:ascii="CordiaUPC" w:hAnsi="CordiaUPC" w:cs="CordiaUPC"/>
          <w:sz w:val="26"/>
          <w:szCs w:val="26"/>
          <w:cs/>
        </w:rPr>
        <w:t>...............</w:t>
      </w:r>
      <w:r w:rsidRPr="000E41B7">
        <w:rPr>
          <w:rFonts w:ascii="CordiaUPC" w:hAnsi="CordiaUPC" w:cs="CordiaUPC"/>
          <w:sz w:val="26"/>
          <w:szCs w:val="26"/>
          <w:cs/>
        </w:rPr>
        <w:t>...........................</w:t>
      </w:r>
      <w:r w:rsidR="000E41B7">
        <w:rPr>
          <w:rFonts w:ascii="CordiaUPC" w:hAnsi="CordiaUPC" w:cs="CordiaUPC" w:hint="cs"/>
          <w:sz w:val="26"/>
          <w:szCs w:val="26"/>
          <w:cs/>
        </w:rPr>
        <w:t>..............</w:t>
      </w:r>
      <w:r w:rsidRPr="000E41B7">
        <w:rPr>
          <w:rFonts w:ascii="CordiaUPC" w:hAnsi="CordiaUPC" w:cs="CordiaUPC"/>
          <w:sz w:val="26"/>
          <w:szCs w:val="26"/>
          <w:cs/>
        </w:rPr>
        <w:t>...................................กรรมการผู้มีอำนาจลงนาม</w:t>
      </w:r>
      <w:r w:rsidRPr="000E41B7">
        <w:rPr>
          <w:rFonts w:ascii="CordiaUPC" w:hAnsi="CordiaUPC" w:cs="CordiaUPC"/>
          <w:sz w:val="26"/>
          <w:szCs w:val="26"/>
        </w:rPr>
        <w:t xml:space="preserve"> </w:t>
      </w:r>
    </w:p>
    <w:p w:rsidR="000601EC" w:rsidRPr="000E41B7" w:rsidRDefault="000601EC" w:rsidP="000601EC">
      <w:pPr>
        <w:spacing w:after="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>ซึ่งมีสำนักงานแห่งใหญ่ตั้งอยู่ที่.................................................................................</w:t>
      </w:r>
      <w:r w:rsidR="000E41B7">
        <w:rPr>
          <w:rFonts w:ascii="CordiaUPC" w:hAnsi="CordiaUPC" w:cs="CordiaUPC" w:hint="cs"/>
          <w:sz w:val="26"/>
          <w:szCs w:val="26"/>
          <w:cs/>
        </w:rPr>
        <w:t>...............</w:t>
      </w:r>
      <w:r w:rsidR="000E41B7">
        <w:rPr>
          <w:rFonts w:ascii="CordiaUPC" w:hAnsi="CordiaUPC" w:cs="CordiaUPC"/>
          <w:sz w:val="26"/>
          <w:szCs w:val="26"/>
          <w:cs/>
        </w:rPr>
        <w:t>...................</w:t>
      </w:r>
      <w:r w:rsidRPr="000E41B7">
        <w:rPr>
          <w:rFonts w:ascii="CordiaUPC" w:hAnsi="CordiaUPC" w:cs="CordiaUPC"/>
          <w:sz w:val="26"/>
          <w:szCs w:val="26"/>
          <w:cs/>
        </w:rPr>
        <w:t>.......................................</w:t>
      </w:r>
    </w:p>
    <w:p w:rsidR="000601EC" w:rsidRPr="000E41B7" w:rsidRDefault="000601EC" w:rsidP="000601EC">
      <w:pPr>
        <w:spacing w:after="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>เลขทะเบียนนิติบุคคล ..</w:t>
      </w:r>
      <w:r w:rsidR="000E41B7" w:rsidRPr="000E41B7">
        <w:rPr>
          <w:rFonts w:ascii="CordiaUPC" w:hAnsi="CordiaUPC" w:cs="CordiaUPC"/>
          <w:sz w:val="26"/>
          <w:szCs w:val="26"/>
          <w:cs/>
        </w:rPr>
        <w:t>....................</w:t>
      </w:r>
      <w:r w:rsidR="000E41B7">
        <w:rPr>
          <w:rFonts w:ascii="CordiaUPC" w:hAnsi="CordiaUPC" w:cs="CordiaUPC" w:hint="cs"/>
          <w:sz w:val="26"/>
          <w:szCs w:val="26"/>
          <w:cs/>
        </w:rPr>
        <w:t>.....</w:t>
      </w:r>
      <w:r w:rsidR="000E41B7" w:rsidRPr="000E41B7">
        <w:rPr>
          <w:rFonts w:ascii="CordiaUPC" w:hAnsi="CordiaUPC" w:cs="CordiaUPC"/>
          <w:sz w:val="26"/>
          <w:szCs w:val="26"/>
          <w:cs/>
        </w:rPr>
        <w:t>......</w:t>
      </w:r>
      <w:r w:rsidRPr="000E41B7">
        <w:rPr>
          <w:rFonts w:ascii="CordiaUPC" w:hAnsi="CordiaUPC" w:cs="CordiaUPC"/>
          <w:sz w:val="26"/>
          <w:szCs w:val="26"/>
          <w:cs/>
        </w:rPr>
        <w:t>............โ</w:t>
      </w:r>
      <w:r w:rsidR="000E41B7" w:rsidRPr="000E41B7">
        <w:rPr>
          <w:rFonts w:ascii="CordiaUPC" w:hAnsi="CordiaUPC" w:cs="CordiaUPC"/>
          <w:sz w:val="26"/>
          <w:szCs w:val="26"/>
          <w:cs/>
        </w:rPr>
        <w:t>ทรศัพท์.................</w:t>
      </w:r>
      <w:r w:rsidR="000E41B7">
        <w:rPr>
          <w:rFonts w:ascii="CordiaUPC" w:hAnsi="CordiaUPC" w:cs="CordiaUPC" w:hint="cs"/>
          <w:sz w:val="26"/>
          <w:szCs w:val="26"/>
          <w:cs/>
        </w:rPr>
        <w:t>.....</w:t>
      </w:r>
      <w:r w:rsidR="000E41B7" w:rsidRPr="000E41B7">
        <w:rPr>
          <w:rFonts w:ascii="CordiaUPC" w:hAnsi="CordiaUPC" w:cs="CordiaUPC"/>
          <w:sz w:val="26"/>
          <w:szCs w:val="26"/>
          <w:cs/>
        </w:rPr>
        <w:t>..</w:t>
      </w:r>
      <w:r w:rsidRPr="000E41B7">
        <w:rPr>
          <w:rFonts w:ascii="CordiaUPC" w:hAnsi="CordiaUPC" w:cs="CordiaUPC"/>
          <w:sz w:val="26"/>
          <w:szCs w:val="26"/>
          <w:cs/>
        </w:rPr>
        <w:t>..</w:t>
      </w:r>
      <w:r w:rsidR="000E41B7" w:rsidRPr="000E41B7">
        <w:rPr>
          <w:rFonts w:ascii="CordiaUPC" w:hAnsi="CordiaUPC" w:cs="CordiaUPC"/>
          <w:sz w:val="26"/>
          <w:szCs w:val="26"/>
          <w:cs/>
        </w:rPr>
        <w:t>.</w:t>
      </w:r>
      <w:r w:rsidRPr="000E41B7">
        <w:rPr>
          <w:rFonts w:ascii="CordiaUPC" w:hAnsi="CordiaUPC" w:cs="CordiaUPC"/>
          <w:sz w:val="26"/>
          <w:szCs w:val="26"/>
          <w:cs/>
        </w:rPr>
        <w:t xml:space="preserve">..................... </w:t>
      </w:r>
      <w:r w:rsidR="000E41B7" w:rsidRPr="000E41B7">
        <w:rPr>
          <w:rFonts w:ascii="CordiaUPC" w:hAnsi="CordiaUPC" w:cs="CordiaUPC"/>
          <w:sz w:val="26"/>
          <w:szCs w:val="26"/>
          <w:cs/>
        </w:rPr>
        <w:t>โทรสาร................</w:t>
      </w:r>
      <w:r w:rsidR="000E41B7">
        <w:rPr>
          <w:rFonts w:ascii="CordiaUPC" w:hAnsi="CordiaUPC" w:cs="CordiaUPC" w:hint="cs"/>
          <w:sz w:val="26"/>
          <w:szCs w:val="26"/>
          <w:cs/>
        </w:rPr>
        <w:t>.....</w:t>
      </w:r>
      <w:r w:rsidR="000E41B7" w:rsidRPr="000E41B7">
        <w:rPr>
          <w:rFonts w:ascii="CordiaUPC" w:hAnsi="CordiaUPC" w:cs="CordiaUPC"/>
          <w:sz w:val="26"/>
          <w:szCs w:val="26"/>
          <w:cs/>
        </w:rPr>
        <w:t>....</w:t>
      </w:r>
      <w:r w:rsidRPr="000E41B7">
        <w:rPr>
          <w:rFonts w:ascii="CordiaUPC" w:hAnsi="CordiaUPC" w:cs="CordiaUPC"/>
          <w:sz w:val="26"/>
          <w:szCs w:val="26"/>
          <w:cs/>
        </w:rPr>
        <w:t>.........................</w:t>
      </w:r>
    </w:p>
    <w:p w:rsidR="000601EC" w:rsidRPr="000E41B7" w:rsidRDefault="000601EC" w:rsidP="000601EC">
      <w:pPr>
        <w:spacing w:before="120" w:after="0"/>
        <w:ind w:firstLine="72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>ข้าพเจ้าตกลงนำส่งข้อมูลในรูปข้อมูลอิเล็กทรอนิกส์ต่อสมาคมตลาดตราสารหนี้ไทย (</w:t>
      </w:r>
      <w:r w:rsidRPr="000E41B7">
        <w:rPr>
          <w:rFonts w:ascii="CordiaUPC" w:hAnsi="CordiaUPC" w:cs="CordiaUPC"/>
          <w:sz w:val="26"/>
          <w:szCs w:val="26"/>
        </w:rPr>
        <w:t>“</w:t>
      </w:r>
      <w:r w:rsidRPr="000E41B7">
        <w:rPr>
          <w:rFonts w:ascii="CordiaUPC" w:hAnsi="CordiaUPC" w:cs="CordiaUPC"/>
          <w:b/>
          <w:bCs/>
          <w:sz w:val="26"/>
          <w:szCs w:val="26"/>
          <w:cs/>
        </w:rPr>
        <w:t>สมาคม</w:t>
      </w:r>
      <w:r w:rsidRPr="000E41B7">
        <w:rPr>
          <w:rFonts w:ascii="CordiaUPC" w:hAnsi="CordiaUPC" w:cs="CordiaUPC"/>
          <w:sz w:val="26"/>
          <w:szCs w:val="26"/>
        </w:rPr>
        <w:t xml:space="preserve">”) </w:t>
      </w:r>
      <w:r w:rsidRPr="000E41B7">
        <w:rPr>
          <w:rFonts w:ascii="CordiaUPC" w:hAnsi="CordiaUPC" w:cs="CordiaUPC"/>
          <w:sz w:val="26"/>
          <w:szCs w:val="26"/>
          <w:cs/>
        </w:rPr>
        <w:t xml:space="preserve">ผ่านระบบ </w:t>
      </w:r>
      <w:r w:rsidRPr="000E41B7">
        <w:rPr>
          <w:rFonts w:ascii="CordiaUPC" w:hAnsi="CordiaUPC" w:cs="CordiaUPC"/>
          <w:sz w:val="26"/>
          <w:szCs w:val="26"/>
        </w:rPr>
        <w:t xml:space="preserve">IPOS (Initial Product Offering System) </w:t>
      </w:r>
      <w:r w:rsidRPr="000E41B7">
        <w:rPr>
          <w:rFonts w:ascii="CordiaUPC" w:hAnsi="CordiaUPC" w:cs="CordiaUPC"/>
          <w:sz w:val="26"/>
          <w:szCs w:val="26"/>
          <w:cs/>
        </w:rPr>
        <w:t>และแต่งตั้ง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เจ้าหน้าที่ปฏิบัติการ</w:t>
      </w:r>
      <w:r w:rsidR="00BA08A9" w:rsidRPr="000E41B7">
        <w:rPr>
          <w:rFonts w:ascii="CordiaUPC" w:eastAsia="Wingdings-Regular" w:hAnsi="CordiaUPC" w:cs="CordiaUPC"/>
          <w:sz w:val="26"/>
          <w:szCs w:val="26"/>
        </w:rPr>
        <w:t xml:space="preserve"> (Operating O</w:t>
      </w:r>
      <w:r w:rsidRPr="000E41B7">
        <w:rPr>
          <w:rFonts w:ascii="CordiaUPC" w:eastAsia="Wingdings-Regular" w:hAnsi="CordiaUPC" w:cs="CordiaUPC"/>
          <w:sz w:val="26"/>
          <w:szCs w:val="26"/>
        </w:rPr>
        <w:t>fficer)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</w:t>
      </w:r>
      <w:r w:rsidRPr="000E41B7">
        <w:rPr>
          <w:rFonts w:ascii="CordiaUPC" w:hAnsi="CordiaUPC" w:cs="CordiaUPC"/>
          <w:sz w:val="26"/>
          <w:szCs w:val="26"/>
          <w:cs/>
        </w:rPr>
        <w:t xml:space="preserve">ดังต่อไปนี้ </w:t>
      </w:r>
    </w:p>
    <w:p w:rsidR="000601EC" w:rsidRPr="000E41B7" w:rsidRDefault="000601EC" w:rsidP="000601EC">
      <w:pPr>
        <w:spacing w:before="120" w:after="0"/>
        <w:jc w:val="thaiDistribute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ab/>
      </w:r>
      <w:r w:rsidRPr="000E41B7">
        <w:rPr>
          <w:rFonts w:ascii="CordiaUPC" w:hAnsi="CordiaUPC" w:cs="CordiaUPC"/>
          <w:b/>
          <w:bCs/>
          <w:sz w:val="26"/>
          <w:szCs w:val="26"/>
          <w:cs/>
        </w:rPr>
        <w:t xml:space="preserve">ข้อ 1  </w:t>
      </w:r>
      <w:r w:rsidRPr="000E41B7">
        <w:rPr>
          <w:rFonts w:ascii="CordiaUPC" w:hAnsi="CordiaUPC" w:cs="CordiaUPC"/>
          <w:sz w:val="26"/>
          <w:szCs w:val="26"/>
          <w:cs/>
        </w:rPr>
        <w:t>ข้อมูลอิเล็กทรอนิกส์ ซึ่งมีการกรอกและนำส่ง ไม่ว่าจะมีการลงลายมือชื่ออิเล็กทรอนิกส์ประกอบด้วยหรือไม่ โดยบุคคลที่ข้าพเจ้าได้แต่งตั้งให้เป็น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เจ้าหน้าที่ปฏิบัติการ</w:t>
      </w:r>
      <w:r w:rsidR="00BA08A9" w:rsidRPr="000E41B7">
        <w:rPr>
          <w:rFonts w:ascii="CordiaUPC" w:eastAsia="Wingdings-Regular" w:hAnsi="CordiaUPC" w:cs="CordiaUPC"/>
          <w:sz w:val="26"/>
          <w:szCs w:val="26"/>
        </w:rPr>
        <w:t xml:space="preserve"> (Operating O</w:t>
      </w:r>
      <w:r w:rsidRPr="000E41B7">
        <w:rPr>
          <w:rFonts w:ascii="CordiaUPC" w:eastAsia="Wingdings-Regular" w:hAnsi="CordiaUPC" w:cs="CordiaUPC"/>
          <w:sz w:val="26"/>
          <w:szCs w:val="26"/>
        </w:rPr>
        <w:t>fficer)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ตาม</w:t>
      </w:r>
      <w:r w:rsidR="00252351" w:rsidRPr="000E41B7">
        <w:rPr>
          <w:rFonts w:ascii="CordiaUPC" w:eastAsia="Wingdings-Regular" w:hAnsi="CordiaUPC" w:cs="CordiaUPC"/>
          <w:sz w:val="26"/>
          <w:szCs w:val="26"/>
          <w:cs/>
        </w:rPr>
        <w:t>เอกสารแนบ 1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ของหนังสือฉบับนี้</w:t>
      </w:r>
      <w:r w:rsidRPr="000E41B7">
        <w:rPr>
          <w:rFonts w:ascii="CordiaUPC" w:hAnsi="CordiaUPC" w:cs="CordiaUPC"/>
          <w:sz w:val="26"/>
          <w:szCs w:val="26"/>
          <w:cs/>
        </w:rPr>
        <w:t xml:space="preserve"> ให้ถือว่าเป็นข้อมูลที่ส่งโดยข้าพเจ้า และข้าพเจ้าผูกพันรับผิดชอบต่อความถูกต้องของข้อมูลนั้นทุกประการ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โดยให้มีผลผูกพันข้าพเจ้าเช่นเดียวกับการนำส่งในรูปเอกสารสิ่งพิมพ์ซึ่งลงนามด้วยลายมือชื่อของข้าพเจ้า</w:t>
      </w:r>
    </w:p>
    <w:p w:rsidR="000601EC" w:rsidRPr="000E41B7" w:rsidRDefault="000601EC" w:rsidP="000601EC">
      <w:pPr>
        <w:spacing w:before="120" w:after="0"/>
        <w:jc w:val="thaiDistribute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ab/>
      </w:r>
      <w:r w:rsidRPr="000E41B7">
        <w:rPr>
          <w:rFonts w:ascii="CordiaUPC" w:hAnsi="CordiaUPC" w:cs="CordiaUPC"/>
          <w:b/>
          <w:bCs/>
          <w:sz w:val="26"/>
          <w:szCs w:val="26"/>
          <w:cs/>
        </w:rPr>
        <w:t>ข้อ 2</w:t>
      </w:r>
      <w:r w:rsidRPr="000E41B7">
        <w:rPr>
          <w:rFonts w:ascii="CordiaUPC" w:hAnsi="CordiaUPC" w:cs="CordiaUPC"/>
          <w:sz w:val="26"/>
          <w:szCs w:val="26"/>
          <w:cs/>
        </w:rPr>
        <w:t xml:space="preserve">  ข้าพเจ้าตกลงผูกพันว่าข้อมูลอิเล็กทรอนิกส์ที่ถือว่าข้าพเจ้าเป็นผู้นำส่งตามข้อ 1 สามารถใช้อ้างเป็นพยาน</w:t>
      </w:r>
      <w:r w:rsidRPr="000E41B7">
        <w:rPr>
          <w:rFonts w:ascii="CordiaUPC" w:hAnsi="CordiaUPC" w:cs="CordiaUPC"/>
          <w:sz w:val="26"/>
          <w:szCs w:val="26"/>
          <w:cs/>
        </w:rPr>
        <w:br/>
        <w:t>หลักฐานในกระบวนพิจารณาตามกฎหมายได้  โดยข้าพเจ้าจะไม่ปฏิเสธความมีอยู่ของข้อมูลดังกล่าวเพียงเพราะเหตุที่ข้อมูลดังกล่าวอยู่ในรูปของอิเล็กทรอนิกส์</w:t>
      </w:r>
    </w:p>
    <w:p w:rsidR="000601EC" w:rsidRPr="000E41B7" w:rsidRDefault="000601EC" w:rsidP="000601EC">
      <w:pPr>
        <w:autoSpaceDE w:val="0"/>
        <w:autoSpaceDN w:val="0"/>
        <w:adjustRightInd w:val="0"/>
        <w:spacing w:before="120" w:after="0"/>
        <w:ind w:firstLine="720"/>
        <w:jc w:val="thaiDistribute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hAnsi="CordiaUPC" w:cs="CordiaUPC"/>
          <w:b/>
          <w:bCs/>
          <w:sz w:val="26"/>
          <w:szCs w:val="26"/>
          <w:cs/>
        </w:rPr>
        <w:t>ข้อ 3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 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ข้าพเจ้าขอรับรองว่าบุคคลซึ่งมีรายละเอียดตามที่ระบุใน</w:t>
      </w:r>
      <w:r w:rsidR="008B26CD" w:rsidRPr="000E41B7">
        <w:rPr>
          <w:rFonts w:ascii="CordiaUPC" w:eastAsia="Wingdings-Regular" w:hAnsi="CordiaUPC" w:cs="CordiaUPC"/>
          <w:sz w:val="26"/>
          <w:szCs w:val="26"/>
          <w:cs/>
        </w:rPr>
        <w:t>เอกสารแนบ 1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</w:t>
      </w:r>
      <w:r w:rsidRPr="000E41B7">
        <w:rPr>
          <w:rFonts w:ascii="CordiaUPC" w:eastAsia="Wingdings-Regular" w:hAnsi="CordiaUPC" w:cs="CordiaUPC"/>
          <w:i/>
          <w:iCs/>
          <w:sz w:val="26"/>
          <w:szCs w:val="26"/>
          <w:cs/>
        </w:rPr>
        <w:t>(</w:t>
      </w:r>
      <w:r w:rsidR="009952B1" w:rsidRPr="000E41B7">
        <w:rPr>
          <w:rFonts w:ascii="CordiaUPC" w:eastAsia="Wingdings-Regular" w:hAnsi="CordiaUPC" w:cs="CordiaUPC"/>
          <w:i/>
          <w:iCs/>
          <w:sz w:val="26"/>
          <w:szCs w:val="26"/>
          <w:cs/>
        </w:rPr>
        <w:t>รายละเอียดผู้ได้รับการแต่งตั้งเป็นเจ้าหน้าที่ปฏิบัติการ</w:t>
      </w:r>
      <w:r w:rsidRPr="000E41B7">
        <w:rPr>
          <w:rFonts w:ascii="CordiaUPC" w:eastAsia="Wingdings-Regular" w:hAnsi="CordiaUPC" w:cs="CordiaUPC"/>
          <w:i/>
          <w:iCs/>
          <w:sz w:val="26"/>
          <w:szCs w:val="26"/>
          <w:cs/>
        </w:rPr>
        <w:t>)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เป็นเจ้าหน้าที่ปฏิบัติการ</w:t>
      </w:r>
      <w:r w:rsidR="00522A67" w:rsidRPr="000E41B7">
        <w:rPr>
          <w:rFonts w:ascii="CordiaUPC" w:eastAsia="Wingdings-Regular" w:hAnsi="CordiaUPC" w:cs="CordiaUPC"/>
          <w:sz w:val="26"/>
          <w:szCs w:val="26"/>
        </w:rPr>
        <w:t xml:space="preserve"> (O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perating </w:t>
      </w:r>
      <w:r w:rsidR="00522A67" w:rsidRPr="000E41B7">
        <w:rPr>
          <w:rFonts w:ascii="CordiaUPC" w:eastAsia="Wingdings-Regular" w:hAnsi="CordiaUPC" w:cs="CordiaUPC"/>
          <w:sz w:val="26"/>
          <w:szCs w:val="26"/>
        </w:rPr>
        <w:t>O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fficer) 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ที่มีอำนาจหน้าที่เกี่ยวกับการนำส่งข้อมูลอิเล็กทรอนิกส์เกี่ยวกับตราสารหนี้ที่ข้าพเจ้าได้รับอนุญาตให้ออกและเสนอขายโดยสำนักงานคณะกรรมการกำกับหลักทรัพย์และตลาดหลักทรัพย์ต่อสมาคม</w:t>
      </w:r>
    </w:p>
    <w:p w:rsidR="000601EC" w:rsidRPr="000E41B7" w:rsidRDefault="000601EC" w:rsidP="000E2725">
      <w:pPr>
        <w:autoSpaceDE w:val="0"/>
        <w:autoSpaceDN w:val="0"/>
        <w:adjustRightInd w:val="0"/>
        <w:spacing w:before="120" w:after="0"/>
        <w:ind w:firstLine="720"/>
        <w:jc w:val="thaiDistribute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>ข้อ 4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การแต่งตั้งเจ้าหน้าที่ปฏิบัติการ </w:t>
      </w:r>
      <w:r w:rsidR="00C30F10" w:rsidRPr="000E41B7">
        <w:rPr>
          <w:rFonts w:ascii="CordiaUPC" w:eastAsia="Wingdings-Regular" w:hAnsi="CordiaUPC" w:cs="CordiaUPC"/>
          <w:sz w:val="26"/>
          <w:szCs w:val="26"/>
        </w:rPr>
        <w:t>(O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perating </w:t>
      </w:r>
      <w:r w:rsidR="00A500A5" w:rsidRPr="000E41B7">
        <w:rPr>
          <w:rFonts w:ascii="CordiaUPC" w:eastAsia="Wingdings-Regular" w:hAnsi="CordiaUPC" w:cs="CordiaUPC"/>
          <w:sz w:val="26"/>
          <w:szCs w:val="26"/>
        </w:rPr>
        <w:t>O</w:t>
      </w:r>
      <w:r w:rsidRPr="000E41B7">
        <w:rPr>
          <w:rFonts w:ascii="CordiaUPC" w:eastAsia="Wingdings-Regular" w:hAnsi="CordiaUPC" w:cs="CordiaUPC"/>
          <w:sz w:val="26"/>
          <w:szCs w:val="26"/>
        </w:rPr>
        <w:t xml:space="preserve">fficer) 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 xml:space="preserve"> </w:t>
      </w:r>
      <w:r w:rsidR="000E2725" w:rsidRPr="000E41B7">
        <w:rPr>
          <w:rFonts w:ascii="CordiaUPC" w:eastAsia="Wingdings-Regular" w:hAnsi="CordiaUPC" w:cs="CordiaUPC"/>
          <w:sz w:val="26"/>
          <w:szCs w:val="26"/>
          <w:cs/>
        </w:rPr>
        <w:t>มีรายละเอียดผู้ได้รับการแต่งตั้งเป็นเจ้าหน้าที่ผู้ปฏิบัติการตามเอกสารแนบ 1</w:t>
      </w:r>
    </w:p>
    <w:p w:rsidR="000601EC" w:rsidRPr="000E41B7" w:rsidRDefault="000601EC" w:rsidP="000601EC">
      <w:pPr>
        <w:tabs>
          <w:tab w:val="left" w:pos="6663"/>
        </w:tabs>
        <w:autoSpaceDE w:val="0"/>
        <w:autoSpaceDN w:val="0"/>
        <w:adjustRightInd w:val="0"/>
        <w:spacing w:after="0"/>
        <w:ind w:left="6663"/>
        <w:rPr>
          <w:rFonts w:ascii="CordiaUPC" w:eastAsia="Wingdings-Regular" w:hAnsi="CordiaUPC" w:cs="CordiaUPC"/>
          <w:sz w:val="26"/>
          <w:szCs w:val="26"/>
        </w:rPr>
      </w:pPr>
    </w:p>
    <w:p w:rsidR="000601EC" w:rsidRPr="000E41B7" w:rsidRDefault="000601EC" w:rsidP="000601EC">
      <w:pPr>
        <w:spacing w:after="0"/>
        <w:ind w:firstLine="72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t>ข้าพเจ้าได้ลงลายมือชื่อพร้อมทั้งประทับตรา (ถ้ามี) และมอบให้สมาคมไว้เป็นหลักฐาน</w:t>
      </w:r>
    </w:p>
    <w:p w:rsidR="000601EC" w:rsidRPr="000E41B7" w:rsidRDefault="000076BB" w:rsidP="000601EC">
      <w:pPr>
        <w:spacing w:after="0"/>
        <w:rPr>
          <w:rFonts w:ascii="CordiaUPC" w:hAnsi="CordiaUPC" w:cs="CordiaUPC"/>
          <w:sz w:val="26"/>
          <w:szCs w:val="26"/>
        </w:rPr>
      </w:pPr>
      <w:r w:rsidRPr="000E41B7">
        <w:rPr>
          <w:rFonts w:ascii="CordiaUPC" w:eastAsia="Wingdings-Regular" w:hAnsi="CordiaUPC" w:cs="CordiaUPC"/>
          <w:noProof/>
          <w:sz w:val="26"/>
          <w:szCs w:val="26"/>
        </w:rPr>
        <w:pict>
          <v:oval id="_x0000_s1026" style="position:absolute;margin-left:-2.4pt;margin-top:13.65pt;width:51.9pt;height:51.55pt;z-index:251660288" strokecolor="#5a5a5a [2109]">
            <v:textbox style="mso-next-textbox:#_x0000_s1026">
              <w:txbxContent>
                <w:p w:rsidR="000601EC" w:rsidRPr="00F24E50" w:rsidRDefault="000601EC" w:rsidP="000601EC">
                  <w:pPr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66180">
                    <w:rPr>
                      <w:color w:val="808080" w:themeColor="background1" w:themeShade="80"/>
                      <w:sz w:val="16"/>
                      <w:szCs w:val="16"/>
                      <w:cs/>
                    </w:rPr>
                    <w:t>ประทับตรานิติบุคคล (ถ้ามี)</w:t>
                  </w:r>
                </w:p>
              </w:txbxContent>
            </v:textbox>
          </v:oval>
        </w:pic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9"/>
        <w:gridCol w:w="3616"/>
      </w:tblGrid>
      <w:tr w:rsidR="000601EC" w:rsidRPr="000E41B7" w:rsidTr="00FE1CF5">
        <w:tc>
          <w:tcPr>
            <w:tcW w:w="4039" w:type="dxa"/>
          </w:tcPr>
          <w:p w:rsidR="000601EC" w:rsidRPr="000E41B7" w:rsidRDefault="000601EC" w:rsidP="00FE1CF5">
            <w:pPr>
              <w:rPr>
                <w:rFonts w:ascii="CordiaUPC" w:hAnsi="CordiaUPC" w:cs="CordiaUPC"/>
                <w:sz w:val="26"/>
                <w:szCs w:val="26"/>
              </w:rPr>
            </w:pPr>
            <w:r w:rsidRPr="000E41B7">
              <w:rPr>
                <w:rFonts w:ascii="CordiaUPC" w:eastAsia="Wingdings-Regular" w:hAnsi="CordiaUPC" w:cs="CordiaUPC"/>
                <w:sz w:val="26"/>
                <w:szCs w:val="26"/>
                <w:cs/>
              </w:rPr>
              <w:t>ลงชื่อ</w:t>
            </w:r>
            <w:r w:rsidRPr="000E41B7">
              <w:rPr>
                <w:rFonts w:ascii="CordiaUPC" w:eastAsia="Wingdings-Regular" w:hAnsi="CordiaUPC" w:cs="CordiaUPC"/>
                <w:sz w:val="26"/>
                <w:szCs w:val="26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:rsidR="000601EC" w:rsidRPr="000E41B7" w:rsidRDefault="000601EC" w:rsidP="00FE1CF5">
            <w:pPr>
              <w:rPr>
                <w:rFonts w:ascii="CordiaUPC" w:hAnsi="CordiaUPC" w:cs="CordiaUPC"/>
                <w:sz w:val="26"/>
                <w:szCs w:val="26"/>
              </w:rPr>
            </w:pPr>
            <w:r w:rsidRPr="000E41B7">
              <w:rPr>
                <w:rFonts w:ascii="CordiaUPC" w:eastAsia="Wingdings-Regular" w:hAnsi="CordiaUPC" w:cs="CordiaUPC"/>
                <w:sz w:val="26"/>
                <w:szCs w:val="26"/>
                <w:cs/>
              </w:rPr>
              <w:t>ลงชื่อ</w:t>
            </w:r>
            <w:r w:rsidRPr="000E41B7">
              <w:rPr>
                <w:rFonts w:ascii="CordiaUPC" w:eastAsia="Wingdings-Regular" w:hAnsi="CordiaUPC" w:cs="CordiaUPC"/>
                <w:sz w:val="26"/>
                <w:szCs w:val="26"/>
              </w:rPr>
              <w:t xml:space="preserve"> ......................................................…..</w:t>
            </w:r>
          </w:p>
        </w:tc>
      </w:tr>
      <w:tr w:rsidR="000601EC" w:rsidRPr="000E41B7" w:rsidTr="00FE1CF5">
        <w:tc>
          <w:tcPr>
            <w:tcW w:w="4039" w:type="dxa"/>
          </w:tcPr>
          <w:p w:rsidR="000601EC" w:rsidRPr="000E41B7" w:rsidRDefault="000601EC" w:rsidP="00FE1CF5">
            <w:pPr>
              <w:spacing w:before="120"/>
              <w:rPr>
                <w:rFonts w:ascii="CordiaUPC" w:hAnsi="CordiaUPC" w:cs="CordiaUPC"/>
                <w:sz w:val="26"/>
                <w:szCs w:val="26"/>
              </w:rPr>
            </w:pPr>
            <w:r w:rsidRPr="000E41B7">
              <w:rPr>
                <w:rFonts w:ascii="CordiaUPC" w:eastAsia="Wingdings-Regular" w:hAnsi="CordiaUPC" w:cs="CordiaUPC"/>
                <w:sz w:val="26"/>
                <w:szCs w:val="26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:rsidR="000601EC" w:rsidRPr="000E41B7" w:rsidRDefault="000601EC" w:rsidP="00FE1CF5">
            <w:pPr>
              <w:spacing w:before="120"/>
              <w:rPr>
                <w:rFonts w:ascii="CordiaUPC" w:hAnsi="CordiaUPC" w:cs="CordiaUPC"/>
                <w:sz w:val="26"/>
                <w:szCs w:val="26"/>
              </w:rPr>
            </w:pPr>
            <w:r w:rsidRPr="000E41B7">
              <w:rPr>
                <w:rFonts w:ascii="CordiaUPC" w:eastAsia="Wingdings-Regular" w:hAnsi="CordiaUPC" w:cs="CordiaUPC"/>
                <w:sz w:val="26"/>
                <w:szCs w:val="26"/>
              </w:rPr>
              <w:t xml:space="preserve">          (................................................……)</w:t>
            </w:r>
          </w:p>
        </w:tc>
      </w:tr>
    </w:tbl>
    <w:p w:rsidR="000601EC" w:rsidRPr="000E41B7" w:rsidRDefault="000601EC" w:rsidP="000601EC">
      <w:pPr>
        <w:spacing w:after="0"/>
        <w:rPr>
          <w:rFonts w:ascii="CordiaUPC" w:hAnsi="CordiaUPC" w:cs="CordiaUPC"/>
          <w:sz w:val="26"/>
          <w:szCs w:val="26"/>
        </w:rPr>
      </w:pPr>
    </w:p>
    <w:p w:rsidR="000601EC" w:rsidRPr="000E41B7" w:rsidRDefault="000601EC" w:rsidP="000601EC">
      <w:pPr>
        <w:autoSpaceDE w:val="0"/>
        <w:autoSpaceDN w:val="0"/>
        <w:adjustRightInd w:val="0"/>
        <w:spacing w:after="0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eastAsia="Wingdings-Regular" w:hAnsi="CordiaUPC" w:cs="CordiaUPC"/>
          <w:sz w:val="26"/>
          <w:szCs w:val="26"/>
          <w:cs/>
        </w:rPr>
        <w:t>ผู้ประสานงานยื่นคำขอ</w:t>
      </w:r>
      <w:r w:rsidRPr="000E41B7">
        <w:rPr>
          <w:rFonts w:ascii="CordiaUPC" w:eastAsia="Wingdings-Regular" w:hAnsi="CordiaUPC" w:cs="CordiaUPC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0601EC" w:rsidRPr="000E41B7" w:rsidRDefault="000601EC" w:rsidP="000601EC">
      <w:pPr>
        <w:autoSpaceDE w:val="0"/>
        <w:autoSpaceDN w:val="0"/>
        <w:adjustRightInd w:val="0"/>
        <w:spacing w:before="120" w:after="0"/>
        <w:rPr>
          <w:rFonts w:ascii="CordiaUPC" w:eastAsia="Wingdings-Regular" w:hAnsi="CordiaUPC" w:cs="CordiaUPC"/>
          <w:sz w:val="26"/>
          <w:szCs w:val="26"/>
        </w:rPr>
      </w:pPr>
      <w:r w:rsidRPr="000E41B7">
        <w:rPr>
          <w:rFonts w:ascii="CordiaUPC" w:eastAsia="Wingdings-Regular" w:hAnsi="CordiaUPC" w:cs="CordiaUPC"/>
          <w:sz w:val="26"/>
          <w:szCs w:val="26"/>
          <w:cs/>
        </w:rPr>
        <w:t>โทรศัพท์</w:t>
      </w:r>
      <w:r w:rsidRPr="000E41B7">
        <w:rPr>
          <w:rFonts w:ascii="CordiaUPC" w:eastAsia="Wingdings-Regular" w:hAnsi="CordiaUPC" w:cs="CordiaUPC"/>
          <w:sz w:val="26"/>
          <w:szCs w:val="26"/>
        </w:rPr>
        <w:t>...................................................................................e-mail .....................................................................</w:t>
      </w:r>
    </w:p>
    <w:p w:rsidR="000601EC" w:rsidRPr="000E41B7" w:rsidRDefault="000601EC" w:rsidP="00451F3A">
      <w:pPr>
        <w:autoSpaceDE w:val="0"/>
        <w:autoSpaceDN w:val="0"/>
        <w:adjustRightInd w:val="0"/>
        <w:spacing w:before="240" w:after="0"/>
        <w:jc w:val="center"/>
        <w:rPr>
          <w:rFonts w:ascii="CordiaUPC" w:hAnsi="CordiaUPC" w:cs="CordiaUPC"/>
          <w:color w:val="FF0000"/>
          <w:sz w:val="26"/>
          <w:szCs w:val="26"/>
        </w:rPr>
        <w:sectPr w:rsidR="000601EC" w:rsidRPr="000E41B7" w:rsidSect="007E0B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426" w:left="1276" w:header="709" w:footer="709" w:gutter="0"/>
          <w:cols w:space="708"/>
          <w:docGrid w:linePitch="360"/>
        </w:sectPr>
      </w:pP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>หมายเหตุ</w:t>
      </w:r>
      <w:r w:rsidR="00FA466A"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>:</w:t>
      </w: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 xml:space="preserve">  หนังสือฉบับนี้ต้องลงนามโดยกรรมการผู้มีอำนาจกระทำการแทนนิติบุคคล</w:t>
      </w: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 xml:space="preserve"> </w:t>
      </w: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>และให้ประทับตรานิติบุคคล</w:t>
      </w: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 xml:space="preserve"> (</w:t>
      </w: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  <w:cs/>
        </w:rPr>
        <w:t>ถ้ามี</w:t>
      </w:r>
      <w:r w:rsidRPr="000E41B7"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  <w:t>)</w:t>
      </w:r>
    </w:p>
    <w:p w:rsidR="00592975" w:rsidRPr="000E41B7" w:rsidRDefault="00592975" w:rsidP="00592975">
      <w:pPr>
        <w:spacing w:after="0"/>
        <w:jc w:val="right"/>
        <w:rPr>
          <w:rFonts w:ascii="CordiaUPC" w:eastAsia="Wingdings-Regular" w:hAnsi="CordiaUPC" w:cs="CordiaUPC"/>
          <w:b/>
          <w:bCs/>
          <w:sz w:val="26"/>
          <w:szCs w:val="26"/>
        </w:rPr>
      </w:pPr>
      <w:r w:rsidRPr="000E41B7">
        <w:rPr>
          <w:rFonts w:ascii="CordiaUPC" w:hAnsi="CordiaUPC" w:cs="CordiaUPC"/>
          <w:sz w:val="26"/>
          <w:szCs w:val="26"/>
          <w:cs/>
        </w:rPr>
        <w:lastRenderedPageBreak/>
        <w:t>เอกสารแนบ 1</w:t>
      </w:r>
    </w:p>
    <w:p w:rsidR="000601EC" w:rsidRPr="000E41B7" w:rsidRDefault="000601EC" w:rsidP="000601EC">
      <w:pPr>
        <w:spacing w:after="0"/>
        <w:jc w:val="center"/>
        <w:rPr>
          <w:rFonts w:ascii="CordiaUPC" w:hAnsi="CordiaUPC" w:cs="CordiaUPC"/>
          <w:b/>
          <w:bCs/>
          <w:sz w:val="26"/>
          <w:szCs w:val="26"/>
        </w:rPr>
      </w:pPr>
      <w:r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>รายละเอียดผู้ได้รับการแต่งตั้งเป็นเจ้าหน้าที่ปฏิบัติการ</w:t>
      </w:r>
    </w:p>
    <w:p w:rsidR="000601EC" w:rsidRPr="000E41B7" w:rsidRDefault="000601EC" w:rsidP="000601EC">
      <w:pPr>
        <w:spacing w:after="0"/>
        <w:jc w:val="center"/>
        <w:rPr>
          <w:rFonts w:ascii="CordiaUPC" w:hAnsi="CordiaUPC" w:cs="CordiaUPC"/>
          <w:sz w:val="26"/>
          <w:szCs w:val="26"/>
          <w:cs/>
        </w:rPr>
      </w:pPr>
    </w:p>
    <w:tbl>
      <w:tblPr>
        <w:tblW w:w="16074" w:type="dxa"/>
        <w:tblInd w:w="-601" w:type="dxa"/>
        <w:tblLayout w:type="fixed"/>
        <w:tblLook w:val="04A0"/>
      </w:tblPr>
      <w:tblGrid>
        <w:gridCol w:w="597"/>
        <w:gridCol w:w="1347"/>
        <w:gridCol w:w="1513"/>
        <w:gridCol w:w="1396"/>
        <w:gridCol w:w="1668"/>
        <w:gridCol w:w="1276"/>
        <w:gridCol w:w="1134"/>
        <w:gridCol w:w="992"/>
        <w:gridCol w:w="1134"/>
        <w:gridCol w:w="426"/>
        <w:gridCol w:w="1669"/>
        <w:gridCol w:w="1038"/>
        <w:gridCol w:w="886"/>
        <w:gridCol w:w="998"/>
      </w:tblGrid>
      <w:tr w:rsidR="000601EC" w:rsidRPr="009B007A" w:rsidTr="009B007A">
        <w:trPr>
          <w:trHeight w:val="41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ลำดับ</w:t>
            </w:r>
          </w:p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ชื่อ-สกุล</w:t>
            </w:r>
          </w:p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  <w:t>(</w:t>
            </w: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ภาษาไทย)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ชื่อ-สกุล</w:t>
            </w:r>
          </w:p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  <w:t>(</w:t>
            </w: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ภาษาอังกฤษ)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เลขที่บัตร</w:t>
            </w:r>
          </w:p>
          <w:p w:rsidR="009B007A" w:rsidRPr="009B007A" w:rsidRDefault="009B007A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  <w:t>E-mail</w:t>
            </w:r>
          </w:p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สถานะ</w:t>
            </w: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  <w:t xml:space="preserve"> </w:t>
            </w:r>
            <w:r w:rsidRPr="009B007A">
              <w:rPr>
                <w:rFonts w:ascii="CordiaUPC" w:eastAsia="Times New Roman" w:hAnsi="CordiaUPC" w:cs="CordiaUPC"/>
                <w:i/>
                <w:iCs/>
                <w:color w:val="000000"/>
                <w:sz w:val="24"/>
                <w:szCs w:val="24"/>
              </w:rPr>
              <w:t>(</w:t>
            </w:r>
            <w:r w:rsidRPr="009B007A">
              <w:rPr>
                <w:rFonts w:ascii="CordiaUPC" w:eastAsia="Times New Roman" w:hAnsi="CordiaUPC" w:cs="CordiaUPC"/>
                <w:i/>
                <w:iCs/>
                <w:color w:val="000000"/>
                <w:sz w:val="24"/>
                <w:szCs w:val="24"/>
                <w:cs/>
              </w:rPr>
              <w:t>เลือกอย่างใดอย่างหนึ่งเท่านั้น)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วันที่มีผล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วันที่สิ้นสุด</w:t>
            </w:r>
          </w:p>
        </w:tc>
      </w:tr>
      <w:tr w:rsidR="000601EC" w:rsidRPr="009B007A" w:rsidTr="00A84C9C">
        <w:trPr>
          <w:trHeight w:val="51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A84C9C" w:rsidRDefault="00A84C9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4"/>
                <w:szCs w:val="24"/>
              </w:rPr>
            </w:pPr>
            <w:r w:rsidRPr="00A84C9C">
              <w:rPr>
                <w:rFonts w:ascii="CordiaUPC" w:eastAsia="Times New Roman" w:hAnsi="CordiaUPC" w:cs="CordiaUPC"/>
                <w:color w:val="000000"/>
                <w:sz w:val="24"/>
                <w:szCs w:val="24"/>
                <w:cs/>
              </w:rPr>
              <w:t>ประจำตัวประชาชน</w:t>
            </w: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  <w:t>พนักงานของข้าพเจ้า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  <w:t>พนักงานของบริษัทอื่น</w:t>
            </w:r>
          </w:p>
          <w:p w:rsidR="00C30F10" w:rsidRPr="009B007A" w:rsidRDefault="00C30F10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[</w:t>
            </w:r>
            <w:r w:rsidRPr="009B007A">
              <w:rPr>
                <w:rFonts w:ascii="CordiaUPC" w:eastAsia="Times New Roman" w:hAnsi="CordiaUPC" w:cs="CordiaUPC"/>
                <w:i/>
                <w:iCs/>
                <w:color w:val="000000"/>
                <w:sz w:val="26"/>
                <w:szCs w:val="26"/>
                <w:cs/>
              </w:rPr>
              <w:t>ระบุชื่อบริษัท</w:t>
            </w: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]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  <w:t>ตลอดไป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  <w:t>ถึงวันที่</w:t>
            </w:r>
          </w:p>
        </w:tc>
      </w:tr>
      <w:tr w:rsidR="000601EC" w:rsidRPr="009B007A" w:rsidTr="00A84C9C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  <w: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</w:p>
        </w:tc>
      </w:tr>
      <w:tr w:rsidR="000601EC" w:rsidRPr="009B007A" w:rsidTr="00A84C9C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</w:tr>
      <w:tr w:rsidR="000601EC" w:rsidRPr="009B007A" w:rsidTr="00A84C9C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jc w:val="center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C" w:rsidRPr="009B007A" w:rsidRDefault="000601EC" w:rsidP="00FE1CF5">
            <w:pPr>
              <w:spacing w:after="0"/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</w:pPr>
            <w:r w:rsidRPr="009B007A">
              <w:rPr>
                <w:rFonts w:ascii="CordiaUPC" w:eastAsia="Times New Roman" w:hAnsi="CordiaUPC" w:cs="CordiaUPC"/>
                <w:color w:val="000000"/>
                <w:sz w:val="26"/>
                <w:szCs w:val="26"/>
              </w:rPr>
              <w:t> </w:t>
            </w:r>
          </w:p>
        </w:tc>
      </w:tr>
    </w:tbl>
    <w:p w:rsidR="000601EC" w:rsidRPr="000E41B7" w:rsidRDefault="000601EC" w:rsidP="000601EC">
      <w:pPr>
        <w:ind w:firstLine="720"/>
        <w:rPr>
          <w:rFonts w:ascii="CordiaUPC" w:hAnsi="CordiaUPC" w:cs="CordiaUPC"/>
          <w:sz w:val="26"/>
          <w:szCs w:val="26"/>
          <w:cs/>
        </w:rPr>
      </w:pPr>
    </w:p>
    <w:p w:rsidR="00A07C36" w:rsidRPr="000E41B7" w:rsidRDefault="00691DD0">
      <w:pPr>
        <w:rPr>
          <w:rFonts w:ascii="CordiaUPC" w:hAnsi="CordiaUPC" w:cs="CordiaUPC" w:hint="cs"/>
          <w:sz w:val="26"/>
          <w:szCs w:val="26"/>
        </w:rPr>
      </w:pPr>
    </w:p>
    <w:p w:rsidR="00FA466A" w:rsidRPr="000E41B7" w:rsidRDefault="00FA466A">
      <w:pPr>
        <w:rPr>
          <w:rFonts w:ascii="CordiaUPC" w:hAnsi="CordiaUPC" w:cs="CordiaUPC"/>
          <w:sz w:val="26"/>
          <w:szCs w:val="26"/>
        </w:rPr>
      </w:pPr>
    </w:p>
    <w:p w:rsidR="00FA466A" w:rsidRPr="000E41B7" w:rsidRDefault="00FA466A">
      <w:pPr>
        <w:rPr>
          <w:rFonts w:ascii="CordiaUPC" w:hAnsi="CordiaUPC" w:cs="CordiaUPC"/>
          <w:sz w:val="26"/>
          <w:szCs w:val="26"/>
        </w:rPr>
      </w:pPr>
    </w:p>
    <w:p w:rsidR="00FA466A" w:rsidRPr="000E41B7" w:rsidRDefault="00FA466A">
      <w:pPr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FA466A" w:rsidRPr="000E41B7" w:rsidRDefault="00FA466A">
      <w:pPr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FA466A" w:rsidRPr="000E41B7" w:rsidRDefault="00FA466A">
      <w:pPr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FA466A" w:rsidRPr="000E41B7" w:rsidRDefault="00FA466A">
      <w:pPr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840324" w:rsidRPr="000E41B7" w:rsidRDefault="00840324">
      <w:pPr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FA466A" w:rsidRPr="000E41B7" w:rsidRDefault="00FA466A">
      <w:pPr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FA466A" w:rsidRPr="000E41B7" w:rsidRDefault="00FA466A" w:rsidP="00FA466A">
      <w:pPr>
        <w:ind w:left="-709"/>
        <w:rPr>
          <w:rFonts w:ascii="CordiaUPC" w:eastAsia="Wingdings-Regular" w:hAnsi="CordiaUPC" w:cs="CordiaUPC"/>
          <w:b/>
          <w:bCs/>
          <w:color w:val="FF0000"/>
          <w:sz w:val="26"/>
          <w:szCs w:val="26"/>
        </w:rPr>
      </w:pPr>
    </w:p>
    <w:p w:rsidR="00FA466A" w:rsidRPr="000E41B7" w:rsidRDefault="00FA466A" w:rsidP="00453F1C">
      <w:pPr>
        <w:ind w:left="-709"/>
        <w:jc w:val="center"/>
        <w:rPr>
          <w:rFonts w:ascii="CordiaUPC" w:hAnsi="CordiaUPC" w:cs="CordiaUPC"/>
          <w:sz w:val="26"/>
          <w:szCs w:val="26"/>
          <w:cs/>
        </w:rPr>
      </w:pPr>
      <w:r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>หมายเหตุ</w:t>
      </w:r>
      <w:r w:rsidRPr="000E41B7">
        <w:rPr>
          <w:rFonts w:ascii="CordiaUPC" w:eastAsia="Wingdings-Regular" w:hAnsi="CordiaUPC" w:cs="CordiaUPC"/>
          <w:b/>
          <w:bCs/>
          <w:sz w:val="26"/>
          <w:szCs w:val="26"/>
        </w:rPr>
        <w:t>:</w:t>
      </w:r>
      <w:r w:rsidRPr="000E41B7">
        <w:rPr>
          <w:rFonts w:ascii="CordiaUPC" w:eastAsia="Wingdings-Regular" w:hAnsi="CordiaUPC" w:cs="CordiaUPC"/>
          <w:b/>
          <w:bCs/>
          <w:sz w:val="26"/>
          <w:szCs w:val="26"/>
          <w:cs/>
        </w:rPr>
        <w:t xml:space="preserve">  </w:t>
      </w:r>
      <w:r w:rsidRPr="000E41B7">
        <w:rPr>
          <w:rFonts w:ascii="CordiaUPC" w:eastAsia="Wingdings-Regular" w:hAnsi="CordiaUPC" w:cs="CordiaUPC"/>
          <w:sz w:val="26"/>
          <w:szCs w:val="26"/>
          <w:cs/>
        </w:rPr>
        <w:t>ผู้ได้รับการแต่งตั้งเป็นเจ้าหน้าที่ผู้ปฏิบัติการ</w:t>
      </w:r>
      <w:r w:rsidR="0070121F" w:rsidRPr="000E41B7">
        <w:rPr>
          <w:rFonts w:ascii="CordiaUPC" w:hAnsi="CordiaUPC" w:cs="CordiaUPC"/>
          <w:sz w:val="26"/>
          <w:szCs w:val="26"/>
          <w:cs/>
        </w:rPr>
        <w:t>ตามเอกสารแนบ1 ในแบบ</w:t>
      </w:r>
      <w:r w:rsidR="0070121F" w:rsidRPr="000E41B7">
        <w:rPr>
          <w:rFonts w:ascii="CordiaUPC" w:hAnsi="CordiaUPC" w:cs="CordiaUPC"/>
          <w:sz w:val="26"/>
          <w:szCs w:val="26"/>
        </w:rPr>
        <w:t xml:space="preserve"> REG-1</w:t>
      </w:r>
      <w:r w:rsidR="0070121F" w:rsidRPr="000E41B7">
        <w:rPr>
          <w:rFonts w:ascii="CordiaUPC" w:hAnsi="CordiaUPC" w:cs="CordiaUPC"/>
          <w:sz w:val="26"/>
          <w:szCs w:val="26"/>
          <w:cs/>
        </w:rPr>
        <w:t xml:space="preserve"> จะต้องเป็นบุคคลเดียวกันกับผู้ปฏิบัติการตามแบบฟอร์ม </w:t>
      </w:r>
      <w:r w:rsidR="0070121F" w:rsidRPr="000E41B7">
        <w:rPr>
          <w:rFonts w:ascii="CordiaUPC" w:hAnsi="CordiaUPC" w:cs="CordiaUPC"/>
          <w:sz w:val="26"/>
          <w:szCs w:val="26"/>
        </w:rPr>
        <w:t xml:space="preserve">EF-3 </w:t>
      </w:r>
      <w:r w:rsidR="0070121F" w:rsidRPr="000E41B7">
        <w:rPr>
          <w:rFonts w:ascii="CordiaUPC" w:hAnsi="CordiaUPC" w:cs="CordiaUPC"/>
          <w:sz w:val="26"/>
          <w:szCs w:val="26"/>
          <w:cs/>
        </w:rPr>
        <w:t>ของ</w:t>
      </w:r>
      <w:r w:rsidR="00192C0F" w:rsidRPr="000E41B7">
        <w:rPr>
          <w:rFonts w:ascii="CordiaUPC" w:hAnsi="CordiaUPC" w:cs="CordiaUPC"/>
          <w:sz w:val="26"/>
          <w:szCs w:val="26"/>
          <w:cs/>
        </w:rPr>
        <w:t xml:space="preserve">สำนักงานคณะกรรมการกำกับหลักทรัพย์และตลาดหลักทรัพย์ </w:t>
      </w:r>
      <w:r w:rsidR="00192C0F" w:rsidRPr="000E41B7">
        <w:rPr>
          <w:rFonts w:ascii="CordiaUPC" w:hAnsi="CordiaUPC" w:cs="CordiaUPC"/>
          <w:sz w:val="26"/>
          <w:szCs w:val="26"/>
        </w:rPr>
        <w:t>(</w:t>
      </w:r>
      <w:r w:rsidR="00192C0F" w:rsidRPr="000E41B7">
        <w:rPr>
          <w:rFonts w:ascii="CordiaUPC" w:hAnsi="CordiaUPC" w:cs="CordiaUPC"/>
          <w:sz w:val="26"/>
          <w:szCs w:val="26"/>
          <w:cs/>
        </w:rPr>
        <w:t>ก.ล.ต.)</w:t>
      </w:r>
    </w:p>
    <w:sectPr w:rsidR="00FA466A" w:rsidRPr="000E41B7" w:rsidSect="007E1F3A">
      <w:pgSz w:w="16838" w:h="11906" w:orient="landscape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D0" w:rsidRDefault="00691DD0" w:rsidP="00B9115C">
      <w:pPr>
        <w:spacing w:after="0"/>
      </w:pPr>
      <w:r>
        <w:separator/>
      </w:r>
    </w:p>
  </w:endnote>
  <w:endnote w:type="continuationSeparator" w:id="0">
    <w:p w:rsidR="00691DD0" w:rsidRDefault="00691DD0" w:rsidP="00B911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63" w:rsidRDefault="00A95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63" w:rsidRDefault="00A95B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63" w:rsidRDefault="00A95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D0" w:rsidRDefault="00691DD0" w:rsidP="00B9115C">
      <w:pPr>
        <w:spacing w:after="0"/>
      </w:pPr>
      <w:r>
        <w:separator/>
      </w:r>
    </w:p>
  </w:footnote>
  <w:footnote w:type="continuationSeparator" w:id="0">
    <w:p w:rsidR="00691DD0" w:rsidRDefault="00691DD0" w:rsidP="00B911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63" w:rsidRDefault="00A95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5C" w:rsidRDefault="00B9115C" w:rsidP="00A95B63">
    <w:pPr>
      <w:pStyle w:val="Header"/>
      <w:tabs>
        <w:tab w:val="clear" w:pos="4513"/>
        <w:tab w:val="clear" w:pos="9026"/>
      </w:tabs>
      <w:jc w:val="center"/>
      <w:rPr>
        <w:cs/>
      </w:rPr>
    </w:pPr>
    <w:r>
      <w:rPr>
        <w:noProof/>
      </w:rPr>
      <w:drawing>
        <wp:inline distT="0" distB="0" distL="0" distR="0">
          <wp:extent cx="1382588" cy="334568"/>
          <wp:effectExtent l="19050" t="0" r="8062" b="0"/>
          <wp:docPr id="2" name="Picture 2" descr="F:\ThaiBMA_Logo\2016_LogoThaiBMA\JPG\LogoThaiB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haiBMA_Logo\2016_LogoThaiBMA\JPG\LogoThaiB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15" t="13731" r="8377" b="13952"/>
                  <a:stretch>
                    <a:fillRect/>
                  </a:stretch>
                </pic:blipFill>
                <pic:spPr bwMode="auto">
                  <a:xfrm>
                    <a:off x="0" y="0"/>
                    <a:ext cx="1383523" cy="334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63" w:rsidRDefault="00A95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601EC"/>
    <w:rsid w:val="000076BB"/>
    <w:rsid w:val="000601EC"/>
    <w:rsid w:val="00077996"/>
    <w:rsid w:val="000E2725"/>
    <w:rsid w:val="000E41B7"/>
    <w:rsid w:val="00122E91"/>
    <w:rsid w:val="00177ECA"/>
    <w:rsid w:val="00192C0F"/>
    <w:rsid w:val="001E2FE7"/>
    <w:rsid w:val="00252351"/>
    <w:rsid w:val="002A6E25"/>
    <w:rsid w:val="00360BA8"/>
    <w:rsid w:val="00395B47"/>
    <w:rsid w:val="0040663A"/>
    <w:rsid w:val="00451F3A"/>
    <w:rsid w:val="00453F1C"/>
    <w:rsid w:val="00522A67"/>
    <w:rsid w:val="00580119"/>
    <w:rsid w:val="00592975"/>
    <w:rsid w:val="00691DD0"/>
    <w:rsid w:val="006C5F3D"/>
    <w:rsid w:val="0070121F"/>
    <w:rsid w:val="007C3DA5"/>
    <w:rsid w:val="00840324"/>
    <w:rsid w:val="00854F97"/>
    <w:rsid w:val="008B26CD"/>
    <w:rsid w:val="00914258"/>
    <w:rsid w:val="00954161"/>
    <w:rsid w:val="009952B1"/>
    <w:rsid w:val="009B007A"/>
    <w:rsid w:val="009F656E"/>
    <w:rsid w:val="00A500A5"/>
    <w:rsid w:val="00A84C9C"/>
    <w:rsid w:val="00A95B63"/>
    <w:rsid w:val="00B15A07"/>
    <w:rsid w:val="00B9115C"/>
    <w:rsid w:val="00BA08A9"/>
    <w:rsid w:val="00C30F10"/>
    <w:rsid w:val="00C5647D"/>
    <w:rsid w:val="00CB53CD"/>
    <w:rsid w:val="00D1074D"/>
    <w:rsid w:val="00D86572"/>
    <w:rsid w:val="00E73F66"/>
    <w:rsid w:val="00F054D7"/>
    <w:rsid w:val="00F3759F"/>
    <w:rsid w:val="00F45DC9"/>
    <w:rsid w:val="00F813ED"/>
    <w:rsid w:val="00FA466A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EC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115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15C"/>
  </w:style>
  <w:style w:type="paragraph" w:styleId="Footer">
    <w:name w:val="footer"/>
    <w:basedOn w:val="Normal"/>
    <w:link w:val="FooterChar"/>
    <w:uiPriority w:val="99"/>
    <w:semiHidden/>
    <w:unhideWhenUsed/>
    <w:rsid w:val="00B9115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15C"/>
  </w:style>
  <w:style w:type="paragraph" w:styleId="BalloonText">
    <w:name w:val="Balloon Text"/>
    <w:basedOn w:val="Normal"/>
    <w:link w:val="BalloonTextChar"/>
    <w:uiPriority w:val="99"/>
    <w:semiHidden/>
    <w:unhideWhenUsed/>
    <w:rsid w:val="00B9115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thitidapha</dc:creator>
  <cp:lastModifiedBy>thitidapha</cp:lastModifiedBy>
  <cp:revision>34</cp:revision>
  <cp:lastPrinted>2017-09-22T07:45:00Z</cp:lastPrinted>
  <dcterms:created xsi:type="dcterms:W3CDTF">2017-09-21T09:12:00Z</dcterms:created>
  <dcterms:modified xsi:type="dcterms:W3CDTF">2017-10-09T03:08:00Z</dcterms:modified>
</cp:coreProperties>
</file>